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1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4253"/>
        <w:gridCol w:w="850"/>
        <w:gridCol w:w="851"/>
        <w:gridCol w:w="215"/>
      </w:tblGrid>
      <w:tr w:rsidR="00D945E9" w:rsidRPr="00314F2E" w14:paraId="0CAA1B19" w14:textId="77777777" w:rsidTr="00D3326A">
        <w:trPr>
          <w:gridAfter w:val="1"/>
          <w:wAfter w:w="215" w:type="dxa"/>
          <w:trHeight w:val="279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6341E" w14:textId="77777777" w:rsidR="00D945E9" w:rsidRPr="00314F2E" w:rsidRDefault="00D945E9" w:rsidP="00024CAF">
            <w:pPr>
              <w:rPr>
                <w:rFonts w:cs="Arial"/>
                <w:b/>
                <w:bCs/>
              </w:rPr>
            </w:pPr>
            <w:bookmarkStart w:id="0" w:name="RANGE!A1:D26"/>
            <w:r w:rsidRPr="00024CAF">
              <w:rPr>
                <w:rFonts w:cs="Arial"/>
                <w:b/>
                <w:bCs/>
              </w:rPr>
              <w:t>Prüfliste für die Beantragung von Zuwendungen für bauliche Maßnahmen</w:t>
            </w:r>
            <w:bookmarkEnd w:id="0"/>
            <w:r w:rsidR="00612F0A" w:rsidRPr="00024CAF">
              <w:rPr>
                <w:rFonts w:cs="Arial"/>
                <w:b/>
                <w:bCs/>
              </w:rPr>
              <w:br/>
            </w:r>
            <w:r w:rsidR="00612F0A" w:rsidRPr="00024CAF">
              <w:rPr>
                <w:rFonts w:cs="Arial"/>
                <w:bCs/>
                <w:sz w:val="18"/>
                <w:szCs w:val="18"/>
              </w:rPr>
              <w:t>(Anlage 3</w:t>
            </w:r>
            <w:r w:rsidR="003700E8" w:rsidRPr="00024CAF">
              <w:rPr>
                <w:rFonts w:cs="Arial"/>
                <w:bCs/>
                <w:sz w:val="18"/>
                <w:szCs w:val="18"/>
              </w:rPr>
              <w:t>a</w:t>
            </w:r>
            <w:r w:rsidR="00024CAF" w:rsidRPr="00024CAF">
              <w:rPr>
                <w:rFonts w:cs="Arial"/>
                <w:bCs/>
                <w:sz w:val="18"/>
                <w:szCs w:val="18"/>
              </w:rPr>
              <w:t xml:space="preserve"> zur BSFR vom 25. Februar 2020</w:t>
            </w:r>
            <w:r w:rsidR="00612F0A" w:rsidRPr="00024CAF">
              <w:rPr>
                <w:rFonts w:cs="Arial"/>
                <w:bCs/>
                <w:sz w:val="18"/>
                <w:szCs w:val="18"/>
              </w:rPr>
              <w:t>)</w:t>
            </w:r>
          </w:p>
        </w:tc>
      </w:tr>
      <w:tr w:rsidR="00D945E9" w:rsidRPr="00D230A7" w14:paraId="65ABA2FC" w14:textId="77777777" w:rsidTr="00D3326A">
        <w:trPr>
          <w:trHeight w:val="11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E4A65" w14:textId="77777777" w:rsidR="00D945E9" w:rsidRPr="00314F2E" w:rsidRDefault="00D945E9" w:rsidP="00D3326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90D5D" w14:textId="77777777" w:rsidR="00D945E9" w:rsidRPr="00314F2E" w:rsidRDefault="00D945E9" w:rsidP="00D3326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26840" w14:textId="77777777" w:rsidR="00D945E9" w:rsidRPr="00314F2E" w:rsidRDefault="00D945E9" w:rsidP="00D3326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63353" w14:textId="77777777" w:rsidR="00D945E9" w:rsidRPr="00314F2E" w:rsidRDefault="00D945E9" w:rsidP="00D3326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945E9" w:rsidRPr="00D230A7" w14:paraId="10467F9A" w14:textId="77777777" w:rsidTr="00D3326A">
        <w:trPr>
          <w:gridAfter w:val="1"/>
          <w:wAfter w:w="215" w:type="dxa"/>
          <w:trHeight w:val="454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98815B" w14:textId="77777777" w:rsidR="00D945E9" w:rsidRPr="00314F2E" w:rsidRDefault="00D945E9" w:rsidP="00D3326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14F2E">
              <w:rPr>
                <w:rFonts w:cs="Arial"/>
                <w:b/>
                <w:bCs/>
                <w:sz w:val="18"/>
                <w:szCs w:val="18"/>
              </w:rPr>
              <w:t>Antrag der Stadt/Gemeinde: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A7316F" w14:textId="77777777" w:rsidR="00D945E9" w:rsidRPr="00314F2E" w:rsidRDefault="00D945E9" w:rsidP="00D3326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14F2E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206410" w14:textId="77777777" w:rsidR="00D945E9" w:rsidRPr="00314F2E" w:rsidRDefault="00D945E9" w:rsidP="00D3326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14F2E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AB9380" w14:textId="77777777" w:rsidR="00D945E9" w:rsidRPr="00314F2E" w:rsidRDefault="00D945E9" w:rsidP="00D3326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14F2E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D945E9" w:rsidRPr="00D230A7" w14:paraId="27B27707" w14:textId="77777777" w:rsidTr="00D3326A">
        <w:trPr>
          <w:gridAfter w:val="1"/>
          <w:wAfter w:w="215" w:type="dxa"/>
          <w:trHeight w:val="454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99F236" w14:textId="77777777" w:rsidR="00D945E9" w:rsidRPr="00314F2E" w:rsidRDefault="00D945E9" w:rsidP="00D3326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14F2E">
              <w:rPr>
                <w:rFonts w:cs="Arial"/>
                <w:b/>
                <w:bCs/>
                <w:sz w:val="18"/>
                <w:szCs w:val="18"/>
              </w:rPr>
              <w:t>beantragte Maßnahme: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EDF574" w14:textId="77777777" w:rsidR="00D945E9" w:rsidRPr="00314F2E" w:rsidRDefault="00D945E9" w:rsidP="00D3326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14F2E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EE5C73" w14:textId="77777777" w:rsidR="00D945E9" w:rsidRPr="00314F2E" w:rsidRDefault="00D945E9" w:rsidP="00D3326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14F2E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5D848A" w14:textId="77777777" w:rsidR="00D945E9" w:rsidRPr="00314F2E" w:rsidRDefault="00D945E9" w:rsidP="00D3326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14F2E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D945E9" w:rsidRPr="00D230A7" w14:paraId="028456B4" w14:textId="77777777" w:rsidTr="00D3326A">
        <w:trPr>
          <w:gridAfter w:val="1"/>
          <w:wAfter w:w="215" w:type="dxa"/>
          <w:trHeight w:val="454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8D19AB" w14:textId="77777777" w:rsidR="00D945E9" w:rsidRPr="00314F2E" w:rsidRDefault="00D945E9" w:rsidP="00D3326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14F2E">
              <w:rPr>
                <w:rFonts w:cs="Arial"/>
                <w:b/>
                <w:bCs/>
                <w:sz w:val="18"/>
                <w:szCs w:val="18"/>
              </w:rPr>
              <w:t>Stadt-/Ortsteil/Feuerwehr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1E6B98" w14:textId="77777777" w:rsidR="00D945E9" w:rsidRPr="00314F2E" w:rsidRDefault="00D945E9" w:rsidP="00D3326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14F2E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128216" w14:textId="77777777" w:rsidR="00D945E9" w:rsidRPr="00314F2E" w:rsidRDefault="00D945E9" w:rsidP="00D3326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14F2E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152DA0" w14:textId="77777777" w:rsidR="00D945E9" w:rsidRPr="00314F2E" w:rsidRDefault="00D945E9" w:rsidP="00D3326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14F2E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D945E9" w:rsidRPr="00D230A7" w14:paraId="4E918911" w14:textId="77777777" w:rsidTr="00D3326A">
        <w:trPr>
          <w:gridAfter w:val="1"/>
          <w:wAfter w:w="215" w:type="dxa"/>
          <w:trHeight w:val="454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FEE95F" w14:textId="77777777" w:rsidR="00D945E9" w:rsidRPr="00314F2E" w:rsidRDefault="00D945E9" w:rsidP="00D3326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14F2E">
              <w:rPr>
                <w:rFonts w:cs="Arial"/>
                <w:b/>
                <w:bCs/>
                <w:sz w:val="18"/>
                <w:szCs w:val="18"/>
              </w:rPr>
              <w:t>Antrag vom: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4B9AE9" w14:textId="77777777" w:rsidR="00D945E9" w:rsidRPr="00314F2E" w:rsidRDefault="00D945E9" w:rsidP="00D3326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14F2E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82AC5D" w14:textId="77777777" w:rsidR="00D945E9" w:rsidRPr="00314F2E" w:rsidRDefault="00D945E9" w:rsidP="00D3326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14F2E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1B762E" w14:textId="77777777" w:rsidR="00D945E9" w:rsidRPr="00314F2E" w:rsidRDefault="00D945E9" w:rsidP="00D3326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14F2E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D945E9" w:rsidRPr="00D230A7" w14:paraId="361B7BF1" w14:textId="77777777" w:rsidTr="00D3326A">
        <w:trPr>
          <w:gridAfter w:val="1"/>
          <w:wAfter w:w="215" w:type="dxa"/>
          <w:trHeight w:val="11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4085" w14:textId="77777777" w:rsidR="00D945E9" w:rsidRPr="00314F2E" w:rsidRDefault="00D945E9" w:rsidP="00D332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0503" w14:textId="77777777" w:rsidR="00D945E9" w:rsidRPr="00314F2E" w:rsidRDefault="00D945E9" w:rsidP="00D332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FDA2" w14:textId="77777777" w:rsidR="00D945E9" w:rsidRPr="00314F2E" w:rsidRDefault="00D945E9" w:rsidP="00D3326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1CE0" w14:textId="77777777" w:rsidR="00D945E9" w:rsidRPr="00314F2E" w:rsidRDefault="00D945E9" w:rsidP="00D3326A">
            <w:pPr>
              <w:rPr>
                <w:rFonts w:cs="Arial"/>
                <w:sz w:val="18"/>
                <w:szCs w:val="18"/>
              </w:rPr>
            </w:pPr>
          </w:p>
        </w:tc>
      </w:tr>
      <w:tr w:rsidR="00D945E9" w:rsidRPr="00D230A7" w14:paraId="04EE350F" w14:textId="77777777" w:rsidTr="00D3326A">
        <w:trPr>
          <w:gridAfter w:val="1"/>
          <w:wAfter w:w="215" w:type="dxa"/>
          <w:trHeight w:val="374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76E99BA" w14:textId="77777777" w:rsidR="00D945E9" w:rsidRPr="00314F2E" w:rsidRDefault="00D945E9" w:rsidP="00D3326A">
            <w:pPr>
              <w:spacing w:afterLines="20" w:after="48"/>
              <w:rPr>
                <w:rFonts w:cs="Arial"/>
                <w:b/>
                <w:bCs/>
                <w:sz w:val="16"/>
                <w:szCs w:val="16"/>
              </w:rPr>
            </w:pPr>
            <w:r w:rsidRPr="00314F2E">
              <w:rPr>
                <w:rFonts w:cs="Arial"/>
                <w:b/>
                <w:bCs/>
                <w:sz w:val="16"/>
                <w:szCs w:val="16"/>
              </w:rPr>
              <w:t>Erforderliche Unterlagen des Antragstellers</w:t>
            </w:r>
            <w:r w:rsidRPr="00314F2E">
              <w:rPr>
                <w:rFonts w:cs="Arial"/>
                <w:b/>
                <w:bCs/>
                <w:sz w:val="16"/>
                <w:szCs w:val="16"/>
              </w:rPr>
              <w:br/>
              <w:t>(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in </w:t>
            </w:r>
            <w:r w:rsidRPr="00314F2E">
              <w:rPr>
                <w:rFonts w:cs="Arial"/>
                <w:b/>
                <w:bCs/>
                <w:sz w:val="16"/>
                <w:szCs w:val="16"/>
              </w:rPr>
              <w:t>einfacher Ausfertigung)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90C51DB" w14:textId="77777777" w:rsidR="00D945E9" w:rsidRPr="00314F2E" w:rsidRDefault="00D945E9" w:rsidP="00D3326A">
            <w:pPr>
              <w:spacing w:afterLines="20" w:after="48"/>
              <w:rPr>
                <w:rFonts w:cs="Arial"/>
                <w:b/>
                <w:bCs/>
                <w:sz w:val="16"/>
                <w:szCs w:val="16"/>
              </w:rPr>
            </w:pPr>
            <w:r w:rsidRPr="00314F2E">
              <w:rPr>
                <w:rFonts w:cs="Arial"/>
                <w:b/>
                <w:bCs/>
                <w:sz w:val="16"/>
                <w:szCs w:val="16"/>
              </w:rPr>
              <w:t>Ergänzende Informationen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8AD1DDD" w14:textId="77777777" w:rsidR="00D945E9" w:rsidRPr="00314F2E" w:rsidRDefault="00D945E9" w:rsidP="00D3326A">
            <w:pPr>
              <w:spacing w:afterLines="20" w:after="48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14F2E">
              <w:rPr>
                <w:rFonts w:cs="Arial"/>
                <w:b/>
                <w:bCs/>
                <w:sz w:val="16"/>
                <w:szCs w:val="16"/>
              </w:rPr>
              <w:t>Erledigt</w:t>
            </w:r>
            <w:r w:rsidRPr="00D230A7">
              <w:rPr>
                <w:rFonts w:cs="Arial"/>
                <w:b/>
                <w:bCs/>
                <w:sz w:val="16"/>
                <w:szCs w:val="16"/>
              </w:rPr>
              <w:br/>
            </w:r>
            <w:r w:rsidRPr="00314F2E">
              <w:rPr>
                <w:rFonts w:cs="Arial"/>
                <w:b/>
                <w:bCs/>
                <w:sz w:val="16"/>
                <w:szCs w:val="16"/>
              </w:rPr>
              <w:t>(</w:t>
            </w:r>
            <w:r w:rsidRPr="00314F2E">
              <w:rPr>
                <w:rFonts w:ascii="Wingdings" w:hAnsi="Wingdings" w:cs="Arial"/>
                <w:b/>
                <w:bCs/>
                <w:sz w:val="16"/>
                <w:szCs w:val="16"/>
              </w:rPr>
              <w:t></w:t>
            </w:r>
            <w:r w:rsidRPr="00314F2E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245FA94A" w14:textId="77777777" w:rsidR="00D945E9" w:rsidRPr="00314F2E" w:rsidRDefault="00D945E9" w:rsidP="00D3326A">
            <w:pPr>
              <w:spacing w:afterLines="20" w:after="48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14F2E">
              <w:rPr>
                <w:rFonts w:cs="Arial"/>
                <w:b/>
                <w:bCs/>
                <w:sz w:val="16"/>
                <w:szCs w:val="16"/>
              </w:rPr>
              <w:t>Hand-zeichen</w:t>
            </w:r>
          </w:p>
        </w:tc>
      </w:tr>
      <w:tr w:rsidR="003700E8" w:rsidRPr="00D230A7" w14:paraId="63893A10" w14:textId="77777777" w:rsidTr="00D3326A">
        <w:trPr>
          <w:gridAfter w:val="1"/>
          <w:wAfter w:w="215" w:type="dxa"/>
          <w:trHeight w:val="29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2444" w14:textId="77777777" w:rsidR="003700E8" w:rsidRPr="00314F2E" w:rsidRDefault="003700E8" w:rsidP="003700E8">
            <w:pPr>
              <w:spacing w:before="10" w:after="10"/>
              <w:rPr>
                <w:rFonts w:cs="Arial"/>
                <w:sz w:val="16"/>
                <w:szCs w:val="16"/>
              </w:rPr>
            </w:pPr>
            <w:r w:rsidRPr="00314F2E">
              <w:rPr>
                <w:rFonts w:cs="Arial"/>
                <w:sz w:val="16"/>
                <w:szCs w:val="16"/>
              </w:rPr>
              <w:t>Antragsformular 6.37 OFD</w:t>
            </w:r>
            <w:r w:rsidRPr="00314F2E">
              <w:rPr>
                <w:rFonts w:cs="Arial"/>
                <w:sz w:val="16"/>
                <w:szCs w:val="16"/>
              </w:rPr>
              <w:br/>
              <w:t>(Anlage 1 Nr. 5.1 BSFRL)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A17CC" w14:textId="77777777" w:rsidR="003700E8" w:rsidRPr="00314F2E" w:rsidRDefault="003700E8" w:rsidP="003700E8">
            <w:pPr>
              <w:spacing w:before="10" w:after="10"/>
              <w:rPr>
                <w:rFonts w:cs="Arial"/>
                <w:sz w:val="16"/>
                <w:szCs w:val="16"/>
              </w:rPr>
            </w:pPr>
            <w:r w:rsidRPr="00314F2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D7CE" w14:textId="77777777" w:rsidR="003700E8" w:rsidRPr="00314F2E" w:rsidRDefault="003700E8" w:rsidP="003700E8">
            <w:pPr>
              <w:spacing w:before="10" w:after="1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14F2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6ECDA" w14:textId="77777777" w:rsidR="003700E8" w:rsidRPr="00314F2E" w:rsidRDefault="003700E8" w:rsidP="003700E8">
            <w:pPr>
              <w:spacing w:before="10" w:after="1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14F2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3700E8" w:rsidRPr="00D230A7" w14:paraId="7F2A57E8" w14:textId="77777777" w:rsidTr="00D3326A">
        <w:trPr>
          <w:gridAfter w:val="1"/>
          <w:wAfter w:w="215" w:type="dxa"/>
          <w:trHeight w:val="48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573F9" w14:textId="77777777" w:rsidR="003700E8" w:rsidRPr="00314F2E" w:rsidRDefault="003700E8" w:rsidP="003700E8">
            <w:pPr>
              <w:spacing w:before="10" w:after="10"/>
              <w:rPr>
                <w:rFonts w:cs="Arial"/>
                <w:sz w:val="16"/>
                <w:szCs w:val="16"/>
              </w:rPr>
            </w:pPr>
            <w:r w:rsidRPr="00314F2E">
              <w:rPr>
                <w:rFonts w:cs="Arial"/>
                <w:sz w:val="16"/>
                <w:szCs w:val="16"/>
              </w:rPr>
              <w:t>Lageplan des Bauvorhabens</w:t>
            </w:r>
            <w:r w:rsidRPr="00314F2E">
              <w:rPr>
                <w:rFonts w:cs="Arial"/>
                <w:sz w:val="16"/>
                <w:szCs w:val="16"/>
              </w:rPr>
              <w:br/>
              <w:t>(M 1:1000 oder 1:500)</w:t>
            </w:r>
            <w:r w:rsidRPr="00314F2E">
              <w:rPr>
                <w:rFonts w:cs="Arial"/>
                <w:sz w:val="16"/>
                <w:szCs w:val="16"/>
              </w:rPr>
              <w:br/>
              <w:t>(Anlage 1 Nr. 5.2 BSFRL)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ECA1B" w14:textId="77777777" w:rsidR="003700E8" w:rsidRPr="00314F2E" w:rsidRDefault="003700E8" w:rsidP="003700E8">
            <w:pPr>
              <w:spacing w:before="10" w:after="10"/>
              <w:rPr>
                <w:rFonts w:cs="Arial"/>
                <w:sz w:val="16"/>
                <w:szCs w:val="16"/>
              </w:rPr>
            </w:pPr>
            <w:r w:rsidRPr="00314F2E">
              <w:rPr>
                <w:rFonts w:cs="Arial"/>
                <w:sz w:val="16"/>
                <w:szCs w:val="16"/>
              </w:rPr>
              <w:t>Kopie genügt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65EB" w14:textId="77777777" w:rsidR="003700E8" w:rsidRPr="00314F2E" w:rsidRDefault="003700E8" w:rsidP="003700E8">
            <w:pPr>
              <w:spacing w:before="10" w:after="1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14F2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EC8CE" w14:textId="77777777" w:rsidR="003700E8" w:rsidRPr="00314F2E" w:rsidRDefault="003700E8" w:rsidP="003700E8">
            <w:pPr>
              <w:spacing w:before="10" w:after="1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14F2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3700E8" w:rsidRPr="00D230A7" w14:paraId="45BC3D50" w14:textId="77777777" w:rsidTr="00D3326A">
        <w:trPr>
          <w:gridAfter w:val="1"/>
          <w:wAfter w:w="215" w:type="dxa"/>
          <w:trHeight w:val="496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B4DA7" w14:textId="77777777" w:rsidR="003700E8" w:rsidRPr="00314F2E" w:rsidRDefault="003700E8" w:rsidP="003700E8">
            <w:pPr>
              <w:spacing w:before="10" w:after="1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Maßstabgerechte </w:t>
            </w:r>
            <w:r w:rsidRPr="00314F2E">
              <w:rPr>
                <w:rFonts w:cs="Arial"/>
                <w:sz w:val="16"/>
                <w:szCs w:val="16"/>
              </w:rPr>
              <w:t xml:space="preserve">Bauzeichnung </w:t>
            </w:r>
            <w:r w:rsidRPr="00A72848">
              <w:rPr>
                <w:rFonts w:cs="Arial"/>
                <w:sz w:val="16"/>
                <w:szCs w:val="16"/>
              </w:rPr>
              <w:t>(M 1:100)</w:t>
            </w:r>
            <w:r w:rsidRPr="00314F2E">
              <w:rPr>
                <w:rFonts w:cs="Arial"/>
                <w:sz w:val="16"/>
                <w:szCs w:val="16"/>
              </w:rPr>
              <w:br/>
              <w:t>(Anlage 1 Nr. 5.3 BSFRL)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EC894" w14:textId="77777777" w:rsidR="003700E8" w:rsidRPr="00314F2E" w:rsidRDefault="003700E8" w:rsidP="003700E8">
            <w:pPr>
              <w:spacing w:before="10" w:after="10"/>
              <w:rPr>
                <w:rFonts w:cs="Arial"/>
                <w:sz w:val="16"/>
                <w:szCs w:val="16"/>
              </w:rPr>
            </w:pPr>
            <w:r w:rsidRPr="00314F2E">
              <w:rPr>
                <w:rFonts w:cs="Arial"/>
                <w:sz w:val="16"/>
                <w:szCs w:val="16"/>
              </w:rPr>
              <w:t xml:space="preserve">Bei Erweiterungen oder Maßnahmen nach Anlage 1 Nr. 1.1.2 BSFRL sind die Änderungen im Bestand mit den üblichen ingenieurmäßigen </w:t>
            </w:r>
            <w:r w:rsidRPr="008E6490">
              <w:rPr>
                <w:rFonts w:cs="Arial"/>
                <w:sz w:val="16"/>
                <w:szCs w:val="16"/>
              </w:rPr>
              <w:t xml:space="preserve">Kennzeichnungen farblich </w:t>
            </w:r>
            <w:r w:rsidRPr="00314F2E">
              <w:rPr>
                <w:rFonts w:cs="Arial"/>
                <w:sz w:val="16"/>
                <w:szCs w:val="16"/>
              </w:rPr>
              <w:t>dar</w:t>
            </w:r>
            <w:r>
              <w:rPr>
                <w:rFonts w:cs="Arial"/>
                <w:sz w:val="16"/>
                <w:szCs w:val="16"/>
              </w:rPr>
              <w:t>zu</w:t>
            </w:r>
            <w:r w:rsidRPr="00314F2E">
              <w:rPr>
                <w:rFonts w:cs="Arial"/>
                <w:sz w:val="16"/>
                <w:szCs w:val="16"/>
              </w:rPr>
              <w:t>stellen.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7F21" w14:textId="77777777" w:rsidR="003700E8" w:rsidRPr="00314F2E" w:rsidRDefault="003700E8" w:rsidP="003700E8">
            <w:pPr>
              <w:spacing w:before="10" w:after="1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14F2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6D2A8" w14:textId="77777777" w:rsidR="003700E8" w:rsidRPr="00314F2E" w:rsidRDefault="003700E8" w:rsidP="003700E8">
            <w:pPr>
              <w:spacing w:before="10" w:after="1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14F2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3700E8" w:rsidRPr="00D230A7" w14:paraId="7E6660DF" w14:textId="77777777" w:rsidTr="00D3326A">
        <w:trPr>
          <w:gridAfter w:val="1"/>
          <w:wAfter w:w="215" w:type="dxa"/>
          <w:trHeight w:val="44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90E70" w14:textId="77777777" w:rsidR="003700E8" w:rsidRPr="00314F2E" w:rsidRDefault="003700E8" w:rsidP="003700E8">
            <w:pPr>
              <w:spacing w:before="10" w:after="10"/>
              <w:rPr>
                <w:rFonts w:cs="Arial"/>
                <w:sz w:val="16"/>
                <w:szCs w:val="16"/>
              </w:rPr>
            </w:pPr>
            <w:r w:rsidRPr="00314F2E">
              <w:rPr>
                <w:rFonts w:cs="Arial"/>
                <w:sz w:val="16"/>
                <w:szCs w:val="16"/>
              </w:rPr>
              <w:t>Raumprogramm mit Flächen- und Raumangaben nach DIN 277</w:t>
            </w:r>
            <w:r w:rsidRPr="00314F2E">
              <w:rPr>
                <w:rFonts w:cs="Arial"/>
                <w:sz w:val="16"/>
                <w:szCs w:val="16"/>
              </w:rPr>
              <w:br/>
              <w:t>(Anlage 1 Nr. 5.4 BSFRL)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BB980" w14:textId="77777777" w:rsidR="003700E8" w:rsidRPr="00314F2E" w:rsidRDefault="003700E8" w:rsidP="003700E8">
            <w:pPr>
              <w:spacing w:before="10" w:after="10"/>
              <w:rPr>
                <w:rFonts w:cs="Arial"/>
                <w:sz w:val="16"/>
                <w:szCs w:val="16"/>
              </w:rPr>
            </w:pPr>
            <w:r w:rsidRPr="00314F2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4309" w14:textId="77777777" w:rsidR="003700E8" w:rsidRPr="00314F2E" w:rsidRDefault="003700E8" w:rsidP="003700E8">
            <w:pPr>
              <w:spacing w:before="10" w:after="1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14F2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07A74" w14:textId="77777777" w:rsidR="003700E8" w:rsidRPr="00314F2E" w:rsidRDefault="003700E8" w:rsidP="003700E8">
            <w:pPr>
              <w:spacing w:before="10" w:after="1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14F2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3700E8" w:rsidRPr="00D230A7" w14:paraId="2DB264C6" w14:textId="77777777" w:rsidTr="00D3326A">
        <w:trPr>
          <w:gridAfter w:val="1"/>
          <w:wAfter w:w="215" w:type="dxa"/>
          <w:trHeight w:val="45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F35B6" w14:textId="77777777" w:rsidR="003700E8" w:rsidRPr="00314F2E" w:rsidRDefault="003700E8" w:rsidP="003700E8">
            <w:pPr>
              <w:spacing w:before="10" w:after="10"/>
              <w:rPr>
                <w:rFonts w:cs="Arial"/>
                <w:sz w:val="16"/>
                <w:szCs w:val="16"/>
              </w:rPr>
            </w:pPr>
            <w:r w:rsidRPr="00314F2E">
              <w:rPr>
                <w:rFonts w:cs="Arial"/>
                <w:sz w:val="16"/>
                <w:szCs w:val="16"/>
              </w:rPr>
              <w:t xml:space="preserve">Freiflächengestaltungsplan </w:t>
            </w:r>
            <w:r w:rsidRPr="00314F2E">
              <w:rPr>
                <w:rFonts w:cs="Arial"/>
                <w:sz w:val="16"/>
                <w:szCs w:val="16"/>
              </w:rPr>
              <w:br/>
              <w:t>(M 1:100 oder 1:250)</w:t>
            </w:r>
            <w:r w:rsidRPr="00314F2E">
              <w:rPr>
                <w:rFonts w:cs="Arial"/>
                <w:sz w:val="16"/>
                <w:szCs w:val="16"/>
              </w:rPr>
              <w:br/>
              <w:t>(Anlage 1 Nr. 5.5 BSFRL)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C53C5" w14:textId="77777777" w:rsidR="003700E8" w:rsidRPr="00314F2E" w:rsidRDefault="003700E8" w:rsidP="003700E8">
            <w:pPr>
              <w:spacing w:before="10" w:after="10"/>
              <w:rPr>
                <w:rFonts w:cs="Arial"/>
                <w:sz w:val="16"/>
                <w:szCs w:val="16"/>
              </w:rPr>
            </w:pPr>
            <w:r w:rsidRPr="00314F2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7F6F" w14:textId="77777777" w:rsidR="003700E8" w:rsidRPr="00314F2E" w:rsidRDefault="003700E8" w:rsidP="003700E8">
            <w:pPr>
              <w:spacing w:before="10" w:after="1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14F2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3C17B" w14:textId="77777777" w:rsidR="003700E8" w:rsidRPr="00314F2E" w:rsidRDefault="003700E8" w:rsidP="003700E8">
            <w:pPr>
              <w:spacing w:before="10" w:after="1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14F2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3700E8" w:rsidRPr="00D230A7" w14:paraId="612D7CCF" w14:textId="77777777" w:rsidTr="00D3326A">
        <w:trPr>
          <w:gridAfter w:val="1"/>
          <w:wAfter w:w="215" w:type="dxa"/>
          <w:trHeight w:val="364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0D8A5" w14:textId="77777777" w:rsidR="003700E8" w:rsidRPr="00314F2E" w:rsidRDefault="003700E8" w:rsidP="003700E8">
            <w:pPr>
              <w:spacing w:before="10" w:after="10"/>
              <w:rPr>
                <w:rFonts w:cs="Arial"/>
                <w:sz w:val="16"/>
                <w:szCs w:val="16"/>
              </w:rPr>
            </w:pPr>
            <w:r w:rsidRPr="00314F2E">
              <w:rPr>
                <w:rFonts w:cs="Arial"/>
                <w:sz w:val="16"/>
                <w:szCs w:val="16"/>
              </w:rPr>
              <w:t>Erläuterungsbericht des Antragstellers</w:t>
            </w:r>
            <w:r w:rsidRPr="00314F2E">
              <w:rPr>
                <w:rFonts w:cs="Arial"/>
                <w:sz w:val="16"/>
                <w:szCs w:val="16"/>
              </w:rPr>
              <w:br/>
              <w:t>(Anlage 1 Nr. 5.6 BSFRL)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40E2D" w14:textId="77777777" w:rsidR="003700E8" w:rsidRPr="00314F2E" w:rsidRDefault="003700E8" w:rsidP="003700E8">
            <w:pPr>
              <w:spacing w:before="10" w:after="1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</w:t>
            </w:r>
            <w:r w:rsidRPr="00E61B2A">
              <w:rPr>
                <w:rFonts w:cs="Arial"/>
                <w:sz w:val="16"/>
                <w:szCs w:val="16"/>
              </w:rPr>
              <w:t xml:space="preserve">ie Maßnahme </w:t>
            </w:r>
            <w:r>
              <w:rPr>
                <w:rFonts w:cs="Arial"/>
                <w:sz w:val="16"/>
                <w:szCs w:val="16"/>
              </w:rPr>
              <w:t xml:space="preserve">muss sich </w:t>
            </w:r>
            <w:r w:rsidRPr="00E61B2A">
              <w:rPr>
                <w:rFonts w:cs="Arial"/>
                <w:sz w:val="16"/>
                <w:szCs w:val="16"/>
              </w:rPr>
              <w:t>in der Bedarfs- und Entwicklungsplanung des Antragstellers widerspiegeln, bei Maßnahmen mit überörtlichem Charak</w:t>
            </w:r>
            <w:r>
              <w:rPr>
                <w:rFonts w:cs="Arial"/>
                <w:sz w:val="16"/>
                <w:szCs w:val="16"/>
              </w:rPr>
              <w:t>ter auch in der des Landkreises (Nr. 1.4 BSFRL).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C530" w14:textId="77777777" w:rsidR="003700E8" w:rsidRPr="00314F2E" w:rsidRDefault="003700E8" w:rsidP="003700E8">
            <w:pPr>
              <w:spacing w:before="10" w:after="1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14F2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9B18E" w14:textId="77777777" w:rsidR="003700E8" w:rsidRPr="00314F2E" w:rsidRDefault="003700E8" w:rsidP="003700E8">
            <w:pPr>
              <w:spacing w:before="10" w:after="1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14F2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3700E8" w:rsidRPr="00D230A7" w14:paraId="3FEC4152" w14:textId="77777777" w:rsidTr="00D3326A">
        <w:trPr>
          <w:gridAfter w:val="1"/>
          <w:wAfter w:w="215" w:type="dxa"/>
          <w:trHeight w:val="1346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A0484" w14:textId="77777777" w:rsidR="003700E8" w:rsidRPr="00314F2E" w:rsidRDefault="003700E8" w:rsidP="003700E8">
            <w:pPr>
              <w:spacing w:before="10" w:after="10"/>
              <w:rPr>
                <w:rFonts w:cs="Arial"/>
                <w:sz w:val="16"/>
                <w:szCs w:val="16"/>
              </w:rPr>
            </w:pPr>
            <w:r w:rsidRPr="00314F2E">
              <w:rPr>
                <w:rFonts w:cs="Arial"/>
                <w:sz w:val="16"/>
                <w:szCs w:val="16"/>
              </w:rPr>
              <w:t>Kopie Bedarfs- und Entwicklungsplanung</w:t>
            </w:r>
            <w:r w:rsidRPr="00314F2E">
              <w:rPr>
                <w:rFonts w:cs="Arial"/>
                <w:sz w:val="16"/>
                <w:szCs w:val="16"/>
              </w:rPr>
              <w:br/>
              <w:t xml:space="preserve">(Anlage 1 Nr. 5.7 BSFRL </w:t>
            </w:r>
            <w:r w:rsidRPr="00314F2E">
              <w:rPr>
                <w:rFonts w:cs="Arial"/>
                <w:sz w:val="16"/>
                <w:szCs w:val="16"/>
              </w:rPr>
              <w:br/>
              <w:t>i.V.m. § 3 Abs. 1 Nr. 1 HBKG)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C0455" w14:textId="77777777" w:rsidR="003700E8" w:rsidRPr="00314F2E" w:rsidRDefault="003700E8" w:rsidP="003700E8">
            <w:pPr>
              <w:spacing w:before="10" w:after="10"/>
              <w:rPr>
                <w:rFonts w:cs="Arial"/>
                <w:sz w:val="16"/>
                <w:szCs w:val="16"/>
              </w:rPr>
            </w:pPr>
            <w:r w:rsidRPr="00314F2E">
              <w:rPr>
                <w:rFonts w:cs="Arial"/>
                <w:sz w:val="16"/>
                <w:szCs w:val="16"/>
              </w:rPr>
              <w:t>Datierung der Ausgabe:</w:t>
            </w:r>
            <w:r w:rsidRPr="00314F2E">
              <w:rPr>
                <w:rFonts w:cs="Arial"/>
                <w:sz w:val="16"/>
                <w:szCs w:val="16"/>
              </w:rPr>
              <w:br/>
            </w:r>
            <w:r w:rsidRPr="00314F2E">
              <w:rPr>
                <w:rFonts w:cs="Arial"/>
                <w:sz w:val="16"/>
                <w:szCs w:val="16"/>
              </w:rPr>
              <w:br/>
              <w:t>Beschlussfassung vom:</w:t>
            </w:r>
            <w:r w:rsidRPr="00314F2E">
              <w:rPr>
                <w:rFonts w:cs="Arial"/>
                <w:sz w:val="16"/>
                <w:szCs w:val="16"/>
              </w:rPr>
              <w:br/>
            </w:r>
            <w:r w:rsidRPr="00314F2E">
              <w:rPr>
                <w:rFonts w:cs="Arial"/>
                <w:sz w:val="16"/>
                <w:szCs w:val="16"/>
              </w:rPr>
              <w:br/>
              <w:t>Wurde bereits vorgelegt im Jahr:</w:t>
            </w:r>
            <w:r w:rsidRPr="00314F2E">
              <w:rPr>
                <w:rFonts w:cs="Arial"/>
                <w:sz w:val="16"/>
                <w:szCs w:val="16"/>
              </w:rPr>
              <w:br/>
            </w:r>
            <w:r w:rsidRPr="00314F2E">
              <w:rPr>
                <w:rFonts w:cs="Arial"/>
                <w:sz w:val="16"/>
                <w:szCs w:val="16"/>
              </w:rPr>
              <w:br/>
              <w:t xml:space="preserve">Übermittlung erfolgt in elektronischer Form </w:t>
            </w:r>
            <w:r w:rsidRPr="00314F2E">
              <w:rPr>
                <w:rFonts w:ascii="Wingdings" w:hAnsi="Wingdings" w:cs="Arial"/>
                <w:sz w:val="16"/>
                <w:szCs w:val="16"/>
              </w:rPr>
              <w:t></w:t>
            </w:r>
            <w:r w:rsidRPr="009627F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1C8D" w14:textId="77777777" w:rsidR="003700E8" w:rsidRPr="00314F2E" w:rsidRDefault="003700E8" w:rsidP="003700E8">
            <w:pPr>
              <w:spacing w:before="10" w:after="1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14F2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727BC" w14:textId="77777777" w:rsidR="003700E8" w:rsidRPr="00314F2E" w:rsidRDefault="003700E8" w:rsidP="003700E8">
            <w:pPr>
              <w:spacing w:before="10" w:after="1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14F2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3700E8" w:rsidRPr="00D230A7" w14:paraId="5EE7A902" w14:textId="77777777" w:rsidTr="00D3326A">
        <w:trPr>
          <w:gridAfter w:val="1"/>
          <w:wAfter w:w="215" w:type="dxa"/>
          <w:trHeight w:val="671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2C186" w14:textId="77777777" w:rsidR="003700E8" w:rsidRPr="00853BFA" w:rsidRDefault="003700E8" w:rsidP="003700E8">
            <w:pPr>
              <w:spacing w:before="10" w:after="10"/>
              <w:rPr>
                <w:rFonts w:cs="Arial"/>
                <w:sz w:val="16"/>
                <w:szCs w:val="16"/>
              </w:rPr>
            </w:pPr>
            <w:r w:rsidRPr="00853BFA">
              <w:rPr>
                <w:rFonts w:cs="Arial"/>
                <w:sz w:val="16"/>
                <w:szCs w:val="16"/>
              </w:rPr>
              <w:t>Personal- und Ausbildungsstatistik für die Einsatzabteilung(en), Personalstatistik der Jugendfeuerwehr(en) und Kindergruppe(n) (Anlage 1 Nr. 5.8 BSFRL). Bitte keine personenbezogenen Daten vorlegen!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7309C" w14:textId="77777777" w:rsidR="003700E8" w:rsidRPr="00853BFA" w:rsidRDefault="003700E8" w:rsidP="003700E8">
            <w:pPr>
              <w:spacing w:before="10" w:after="10"/>
              <w:rPr>
                <w:rFonts w:cs="Arial"/>
                <w:sz w:val="16"/>
                <w:szCs w:val="16"/>
              </w:rPr>
            </w:pPr>
            <w:r w:rsidRPr="00853BFA">
              <w:rPr>
                <w:rFonts w:cs="Arial"/>
                <w:sz w:val="16"/>
                <w:szCs w:val="16"/>
              </w:rPr>
              <w:t xml:space="preserve">Bitte immer die Statistiken für </w:t>
            </w:r>
            <w:r w:rsidRPr="00853BFA">
              <w:rPr>
                <w:rFonts w:cs="Arial"/>
                <w:sz w:val="16"/>
                <w:szCs w:val="16"/>
                <w:u w:val="single"/>
              </w:rPr>
              <w:t>alle</w:t>
            </w:r>
            <w:r w:rsidRPr="00853BFA">
              <w:rPr>
                <w:rFonts w:cs="Arial"/>
                <w:sz w:val="16"/>
                <w:szCs w:val="16"/>
              </w:rPr>
              <w:t xml:space="preserve"> Stadt- bzw. Ortsteilwehren vorlegen und auf Plausibilität prüfen.</w:t>
            </w:r>
          </w:p>
          <w:p w14:paraId="76B09EF8" w14:textId="77777777" w:rsidR="003700E8" w:rsidRPr="00853BFA" w:rsidRDefault="003700E8" w:rsidP="003700E8">
            <w:pPr>
              <w:spacing w:before="10" w:after="10"/>
              <w:rPr>
                <w:rFonts w:cs="Arial"/>
                <w:sz w:val="16"/>
                <w:szCs w:val="16"/>
              </w:rPr>
            </w:pPr>
            <w:r w:rsidRPr="00853BFA">
              <w:rPr>
                <w:rFonts w:cs="Arial"/>
                <w:sz w:val="16"/>
                <w:szCs w:val="16"/>
              </w:rPr>
              <w:t>Daten vergleichbar mit dem "Jahresbericht" bzw. der "Ausbildungsstatistik" aus FLORIX-Hessen sind ausreichend (Auswertung jeweils für das vergangene Kalenderjahr). Zusätzliche Erläuterungen sind möglich.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892D" w14:textId="77777777" w:rsidR="003700E8" w:rsidRPr="00314F2E" w:rsidRDefault="003700E8" w:rsidP="003700E8">
            <w:pPr>
              <w:spacing w:before="10" w:after="1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14F2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E7191" w14:textId="77777777" w:rsidR="003700E8" w:rsidRPr="00314F2E" w:rsidRDefault="003700E8" w:rsidP="003700E8">
            <w:pPr>
              <w:spacing w:before="10" w:after="1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14F2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3700E8" w:rsidRPr="00D230A7" w14:paraId="5659F8BE" w14:textId="77777777" w:rsidTr="00D3326A">
        <w:trPr>
          <w:gridAfter w:val="1"/>
          <w:wAfter w:w="215" w:type="dxa"/>
          <w:trHeight w:val="364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B89B0" w14:textId="77777777" w:rsidR="003700E8" w:rsidRPr="00314F2E" w:rsidRDefault="003700E8" w:rsidP="003700E8">
            <w:pPr>
              <w:spacing w:before="10" w:after="10"/>
              <w:rPr>
                <w:rFonts w:cs="Arial"/>
                <w:sz w:val="16"/>
                <w:szCs w:val="16"/>
              </w:rPr>
            </w:pPr>
            <w:r w:rsidRPr="00314F2E">
              <w:rPr>
                <w:rFonts w:cs="Arial"/>
                <w:sz w:val="16"/>
                <w:szCs w:val="16"/>
              </w:rPr>
              <w:t>Kaufvertrag über den Erwerb eines Gebäudes</w:t>
            </w:r>
            <w:r w:rsidRPr="00314F2E">
              <w:rPr>
                <w:rFonts w:cs="Arial"/>
                <w:sz w:val="16"/>
                <w:szCs w:val="16"/>
              </w:rPr>
              <w:br/>
              <w:t>(Anlage 1 Nr. 5.9 BSFRL)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E2E96" w14:textId="77777777" w:rsidR="003700E8" w:rsidRPr="00314F2E" w:rsidRDefault="003700E8" w:rsidP="003700E8">
            <w:pPr>
              <w:spacing w:before="10" w:after="10"/>
              <w:rPr>
                <w:rFonts w:cs="Arial"/>
                <w:sz w:val="16"/>
                <w:szCs w:val="16"/>
              </w:rPr>
            </w:pPr>
            <w:r w:rsidRPr="00314F2E">
              <w:rPr>
                <w:rFonts w:cs="Arial"/>
                <w:sz w:val="16"/>
                <w:szCs w:val="16"/>
              </w:rPr>
              <w:t>Nur für Maßnahmen nach Anlage 1 Nr. 1.1.2 BSFRL erforderlich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D788" w14:textId="77777777" w:rsidR="003700E8" w:rsidRPr="00314F2E" w:rsidRDefault="003700E8" w:rsidP="003700E8">
            <w:pPr>
              <w:spacing w:before="10" w:after="1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14F2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2483C" w14:textId="77777777" w:rsidR="003700E8" w:rsidRPr="00314F2E" w:rsidRDefault="003700E8" w:rsidP="003700E8">
            <w:pPr>
              <w:spacing w:before="10" w:after="1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14F2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3700E8" w:rsidRPr="00D230A7" w14:paraId="05734798" w14:textId="77777777" w:rsidTr="00D3326A">
        <w:trPr>
          <w:gridAfter w:val="1"/>
          <w:wAfter w:w="215" w:type="dxa"/>
          <w:trHeight w:val="284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A86DC9" w14:textId="77777777" w:rsidR="003700E8" w:rsidRPr="00314F2E" w:rsidRDefault="003700E8" w:rsidP="003700E8">
            <w:pPr>
              <w:spacing w:before="10" w:after="10"/>
              <w:rPr>
                <w:rFonts w:cs="Arial"/>
                <w:sz w:val="16"/>
                <w:szCs w:val="16"/>
              </w:rPr>
            </w:pPr>
            <w:r w:rsidRPr="00314F2E">
              <w:rPr>
                <w:rFonts w:cs="Arial"/>
                <w:sz w:val="16"/>
                <w:szCs w:val="16"/>
              </w:rPr>
              <w:t>Erklärung der Eigentumsverhältnisse</w:t>
            </w:r>
            <w:r w:rsidRPr="00314F2E">
              <w:rPr>
                <w:rFonts w:cs="Arial"/>
                <w:sz w:val="16"/>
                <w:szCs w:val="16"/>
              </w:rPr>
              <w:br/>
              <w:t>(Anlage 1 Nr. 5.10 BSFRL)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888CE9" w14:textId="77777777" w:rsidR="003700E8" w:rsidRPr="00314F2E" w:rsidRDefault="003700E8" w:rsidP="003700E8">
            <w:pPr>
              <w:spacing w:before="10" w:after="1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BF20" w14:textId="77777777" w:rsidR="003700E8" w:rsidRPr="00314F2E" w:rsidRDefault="003700E8" w:rsidP="003700E8">
            <w:pPr>
              <w:spacing w:before="10" w:after="1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14F2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B31D4" w14:textId="77777777" w:rsidR="003700E8" w:rsidRPr="00314F2E" w:rsidRDefault="003700E8" w:rsidP="003700E8">
            <w:pPr>
              <w:spacing w:before="10" w:after="1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14F2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3700E8" w:rsidRPr="00D230A7" w14:paraId="66D2957E" w14:textId="77777777" w:rsidTr="00D3326A">
        <w:trPr>
          <w:gridAfter w:val="1"/>
          <w:wAfter w:w="215" w:type="dxa"/>
          <w:trHeight w:val="331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8E40D4" w14:textId="77777777" w:rsidR="003700E8" w:rsidRPr="00314F2E" w:rsidRDefault="003700E8" w:rsidP="003700E8">
            <w:pPr>
              <w:spacing w:before="10" w:after="10"/>
              <w:rPr>
                <w:rFonts w:cs="Arial"/>
                <w:sz w:val="16"/>
                <w:szCs w:val="16"/>
              </w:rPr>
            </w:pPr>
            <w:r w:rsidRPr="00314F2E">
              <w:rPr>
                <w:rFonts w:cs="Arial"/>
                <w:sz w:val="16"/>
                <w:szCs w:val="16"/>
              </w:rPr>
              <w:t>Erklärung zur Förderung des derzeitigen Objekts (Anlage 1 Nr. 5.11 BSFRL)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59CEBD" w14:textId="77777777" w:rsidR="003700E8" w:rsidRPr="00314F2E" w:rsidRDefault="003700E8" w:rsidP="003700E8">
            <w:pPr>
              <w:spacing w:before="10" w:after="10"/>
              <w:rPr>
                <w:rFonts w:cs="Arial"/>
                <w:sz w:val="16"/>
                <w:szCs w:val="16"/>
              </w:rPr>
            </w:pPr>
            <w:r w:rsidRPr="00314F2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E910" w14:textId="77777777" w:rsidR="003700E8" w:rsidRPr="00314F2E" w:rsidRDefault="003700E8" w:rsidP="003700E8">
            <w:pPr>
              <w:spacing w:before="10" w:after="1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14F2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5D615" w14:textId="77777777" w:rsidR="003700E8" w:rsidRPr="00314F2E" w:rsidRDefault="003700E8" w:rsidP="003700E8">
            <w:pPr>
              <w:spacing w:before="10" w:after="1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14F2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3700E8" w:rsidRPr="00D230A7" w14:paraId="71B3369C" w14:textId="77777777" w:rsidTr="00D3326A">
        <w:trPr>
          <w:gridAfter w:val="1"/>
          <w:wAfter w:w="215" w:type="dxa"/>
          <w:trHeight w:val="224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7BDEB43" w14:textId="77777777" w:rsidR="003700E8" w:rsidRPr="00314F2E" w:rsidRDefault="003700E8" w:rsidP="003700E8">
            <w:pPr>
              <w:spacing w:before="10" w:after="10"/>
              <w:rPr>
                <w:rFonts w:cs="Arial"/>
                <w:sz w:val="16"/>
                <w:szCs w:val="16"/>
              </w:rPr>
            </w:pPr>
            <w:r w:rsidRPr="00314F2E">
              <w:rPr>
                <w:rFonts w:cs="Arial"/>
                <w:sz w:val="16"/>
                <w:szCs w:val="16"/>
              </w:rPr>
              <w:t>Vorläufiger Finanzierungsplan</w:t>
            </w:r>
            <w:r w:rsidRPr="00314F2E">
              <w:rPr>
                <w:rFonts w:cs="Arial"/>
                <w:sz w:val="16"/>
                <w:szCs w:val="16"/>
              </w:rPr>
              <w:br/>
              <w:t>(Anlage 1 Nr. 5.12 BSFRL)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BF73B77" w14:textId="77777777" w:rsidR="003700E8" w:rsidRPr="00314F2E" w:rsidRDefault="003700E8" w:rsidP="003700E8">
            <w:pPr>
              <w:spacing w:before="10" w:after="10"/>
              <w:rPr>
                <w:rFonts w:cs="Arial"/>
                <w:sz w:val="16"/>
                <w:szCs w:val="16"/>
              </w:rPr>
            </w:pPr>
            <w:r w:rsidRPr="00314F2E">
              <w:rPr>
                <w:rFonts w:cs="Arial"/>
                <w:sz w:val="16"/>
                <w:szCs w:val="16"/>
              </w:rPr>
              <w:t>Muster siehe Anlage 4 BSFRL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FAB5" w14:textId="77777777" w:rsidR="003700E8" w:rsidRPr="00314F2E" w:rsidRDefault="003700E8" w:rsidP="003700E8">
            <w:pPr>
              <w:spacing w:before="10" w:after="1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14F2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EA740" w14:textId="77777777" w:rsidR="003700E8" w:rsidRPr="00314F2E" w:rsidRDefault="003700E8" w:rsidP="003700E8">
            <w:pPr>
              <w:spacing w:before="10" w:after="1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14F2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D945E9" w:rsidRPr="00D230A7" w14:paraId="4237FF0C" w14:textId="77777777" w:rsidTr="00D3326A">
        <w:trPr>
          <w:gridAfter w:val="1"/>
          <w:wAfter w:w="215" w:type="dxa"/>
          <w:trHeight w:val="37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3430253" w14:textId="77777777" w:rsidR="00D945E9" w:rsidRPr="00314F2E" w:rsidRDefault="00D945E9" w:rsidP="00D3326A">
            <w:pPr>
              <w:spacing w:before="10" w:after="10"/>
              <w:rPr>
                <w:rFonts w:cs="Arial"/>
                <w:b/>
                <w:bCs/>
                <w:sz w:val="16"/>
                <w:szCs w:val="16"/>
              </w:rPr>
            </w:pPr>
            <w:r w:rsidRPr="00314F2E">
              <w:rPr>
                <w:rFonts w:cs="Arial"/>
                <w:b/>
                <w:bCs/>
                <w:sz w:val="16"/>
                <w:szCs w:val="16"/>
              </w:rPr>
              <w:t>Antragsprüfung und Bewertung durch den Landkreis*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CBCE32C" w14:textId="77777777" w:rsidR="00D945E9" w:rsidRPr="00314F2E" w:rsidRDefault="00D945E9" w:rsidP="00D3326A">
            <w:pPr>
              <w:spacing w:before="10" w:after="10"/>
              <w:rPr>
                <w:rFonts w:cs="Arial"/>
                <w:b/>
                <w:bCs/>
                <w:sz w:val="16"/>
                <w:szCs w:val="16"/>
              </w:rPr>
            </w:pPr>
            <w:r w:rsidRPr="00314F2E">
              <w:rPr>
                <w:rFonts w:cs="Arial"/>
                <w:b/>
                <w:bCs/>
                <w:sz w:val="16"/>
                <w:szCs w:val="16"/>
              </w:rPr>
              <w:t>Ergänzende Informationen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563F198" w14:textId="77777777" w:rsidR="00D945E9" w:rsidRPr="00314F2E" w:rsidRDefault="00D945E9" w:rsidP="00D3326A">
            <w:pPr>
              <w:spacing w:before="10" w:after="1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geprüft</w:t>
            </w:r>
            <w:r w:rsidRPr="00314F2E">
              <w:rPr>
                <w:rFonts w:cs="Arial"/>
                <w:b/>
                <w:bCs/>
                <w:sz w:val="16"/>
                <w:szCs w:val="16"/>
              </w:rPr>
              <w:br/>
              <w:t>(</w:t>
            </w:r>
            <w:r w:rsidRPr="00314F2E">
              <w:rPr>
                <w:rFonts w:ascii="Wingdings" w:hAnsi="Wingdings" w:cs="Arial"/>
                <w:b/>
                <w:bCs/>
                <w:sz w:val="16"/>
                <w:szCs w:val="16"/>
              </w:rPr>
              <w:t></w:t>
            </w:r>
            <w:r w:rsidRPr="00314F2E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56382032" w14:textId="77777777" w:rsidR="00D945E9" w:rsidRPr="00314F2E" w:rsidRDefault="00D945E9" w:rsidP="00D3326A">
            <w:pPr>
              <w:spacing w:before="10" w:after="1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14F2E">
              <w:rPr>
                <w:rFonts w:cs="Arial"/>
                <w:b/>
                <w:bCs/>
                <w:sz w:val="16"/>
                <w:szCs w:val="16"/>
              </w:rPr>
              <w:t>Hand-zeichen</w:t>
            </w:r>
          </w:p>
        </w:tc>
      </w:tr>
      <w:tr w:rsidR="00D945E9" w:rsidRPr="00D230A7" w14:paraId="1ACE4507" w14:textId="77777777" w:rsidTr="00D3326A">
        <w:trPr>
          <w:gridAfter w:val="1"/>
          <w:wAfter w:w="215" w:type="dxa"/>
          <w:trHeight w:val="54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043E0" w14:textId="77777777" w:rsidR="00D945E9" w:rsidRPr="00314F2E" w:rsidRDefault="00D945E9" w:rsidP="00D3326A">
            <w:pPr>
              <w:spacing w:before="10" w:after="10"/>
              <w:rPr>
                <w:rFonts w:cs="Arial"/>
                <w:sz w:val="16"/>
                <w:szCs w:val="16"/>
              </w:rPr>
            </w:pPr>
            <w:r w:rsidRPr="00314F2E">
              <w:rPr>
                <w:rFonts w:cs="Arial"/>
                <w:sz w:val="16"/>
                <w:szCs w:val="16"/>
              </w:rPr>
              <w:t>Prüfung der vorgenannten Antragsunterlagen auf Vollständigkeit und Plausibilität</w:t>
            </w:r>
            <w:r w:rsidRPr="00314F2E">
              <w:rPr>
                <w:rFonts w:cs="Arial"/>
                <w:sz w:val="16"/>
                <w:szCs w:val="16"/>
              </w:rPr>
              <w:br/>
              <w:t>(Nr. 4.1 BSFRL)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8E462" w14:textId="77777777" w:rsidR="00D945E9" w:rsidRPr="00314F2E" w:rsidRDefault="00D945E9" w:rsidP="00D3326A">
            <w:pPr>
              <w:spacing w:before="10" w:after="10"/>
              <w:rPr>
                <w:rFonts w:cs="Arial"/>
                <w:sz w:val="16"/>
                <w:szCs w:val="16"/>
              </w:rPr>
            </w:pPr>
            <w:r w:rsidRPr="00314F2E">
              <w:rPr>
                <w:rFonts w:cs="Arial"/>
                <w:sz w:val="16"/>
                <w:szCs w:val="16"/>
              </w:rPr>
              <w:t>Unvollständige Anträge dürfen von den Landkreisen nicht in die Prioritätenliste aufgenommen oder an das zuständige Ministerium weitergegeben werden</w:t>
            </w:r>
            <w:r w:rsidR="00554E51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4EC2" w14:textId="77777777" w:rsidR="00D945E9" w:rsidRPr="00314F2E" w:rsidRDefault="00D945E9" w:rsidP="00D3326A">
            <w:pPr>
              <w:spacing w:before="10" w:after="1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14F2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02312" w14:textId="77777777" w:rsidR="00D945E9" w:rsidRPr="00314F2E" w:rsidRDefault="00D945E9" w:rsidP="00D3326A">
            <w:pPr>
              <w:spacing w:before="10" w:after="1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14F2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D945E9" w:rsidRPr="00D230A7" w14:paraId="3BC9BBA3" w14:textId="77777777" w:rsidTr="00D3326A">
        <w:trPr>
          <w:gridAfter w:val="1"/>
          <w:wAfter w:w="215" w:type="dxa"/>
          <w:trHeight w:val="52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AEF10" w14:textId="77777777" w:rsidR="00D945E9" w:rsidRPr="00314F2E" w:rsidRDefault="00D945E9" w:rsidP="00D3326A">
            <w:pPr>
              <w:spacing w:before="10" w:after="10"/>
              <w:rPr>
                <w:rFonts w:cs="Arial"/>
                <w:sz w:val="16"/>
                <w:szCs w:val="16"/>
              </w:rPr>
            </w:pPr>
            <w:r w:rsidRPr="00BF6D4F">
              <w:rPr>
                <w:rFonts w:cs="Arial"/>
                <w:sz w:val="16"/>
                <w:szCs w:val="16"/>
              </w:rPr>
              <w:t>Ist die Umsetzung der Maßnahme für das Haushaltsjahr nach der Beantragung geplant? (Nr. 4.1 BSFRL)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22AA1" w14:textId="77777777" w:rsidR="00D945E9" w:rsidRPr="00314F2E" w:rsidRDefault="00D945E9" w:rsidP="00D3326A">
            <w:pPr>
              <w:spacing w:before="10" w:after="10"/>
              <w:rPr>
                <w:rFonts w:cs="Arial"/>
                <w:sz w:val="16"/>
                <w:szCs w:val="16"/>
              </w:rPr>
            </w:pPr>
            <w:r w:rsidRPr="00BF6D4F">
              <w:rPr>
                <w:rFonts w:cs="Arial"/>
                <w:sz w:val="16"/>
                <w:szCs w:val="16"/>
              </w:rPr>
              <w:t>Antrag (siehe Nr. 6 des Formulars 6.37 OFD) und Finanzplanung müssen den Beginn der Umsetzung für das folgende Haushaltsjahr vorsehen.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3907" w14:textId="77777777" w:rsidR="00D945E9" w:rsidRPr="00314F2E" w:rsidRDefault="00D945E9" w:rsidP="00D3326A">
            <w:pPr>
              <w:spacing w:before="10" w:after="1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14F2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AB9E1" w14:textId="77777777" w:rsidR="00D945E9" w:rsidRPr="00314F2E" w:rsidRDefault="00D945E9" w:rsidP="00D3326A">
            <w:pPr>
              <w:spacing w:before="10" w:after="1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14F2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D945E9" w:rsidRPr="00D230A7" w14:paraId="274353AF" w14:textId="77777777" w:rsidTr="00D3326A">
        <w:trPr>
          <w:gridAfter w:val="1"/>
          <w:wAfter w:w="215" w:type="dxa"/>
          <w:trHeight w:val="50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5304052" w14:textId="77777777" w:rsidR="00D945E9" w:rsidRPr="00314F2E" w:rsidRDefault="00D945E9" w:rsidP="00D3326A">
            <w:pPr>
              <w:spacing w:before="10" w:after="10"/>
              <w:rPr>
                <w:rFonts w:cs="Arial"/>
                <w:sz w:val="16"/>
                <w:szCs w:val="16"/>
              </w:rPr>
            </w:pPr>
            <w:r w:rsidRPr="00314F2E">
              <w:rPr>
                <w:rFonts w:cs="Arial"/>
                <w:sz w:val="16"/>
                <w:szCs w:val="16"/>
              </w:rPr>
              <w:t>Begründete fachliche Stellungnahme des Landkreises beigefügt?</w:t>
            </w:r>
            <w:r w:rsidRPr="00314F2E">
              <w:rPr>
                <w:rFonts w:cs="Arial"/>
                <w:sz w:val="16"/>
                <w:szCs w:val="16"/>
              </w:rPr>
              <w:br/>
              <w:t>(Nr. 4.1 und Anlage 1 Nr. 5.13 BSFRL)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720570A" w14:textId="77777777" w:rsidR="00D945E9" w:rsidRPr="00314F2E" w:rsidRDefault="00D945E9" w:rsidP="00D3326A">
            <w:pPr>
              <w:spacing w:before="10" w:after="10"/>
              <w:rPr>
                <w:rFonts w:cs="Arial"/>
                <w:sz w:val="16"/>
                <w:szCs w:val="16"/>
              </w:rPr>
            </w:pPr>
            <w:r w:rsidRPr="00314F2E">
              <w:rPr>
                <w:rFonts w:cs="Arial"/>
                <w:sz w:val="16"/>
                <w:szCs w:val="16"/>
              </w:rPr>
              <w:t>Die FwOV ist besonders zu berücksichtigen. Bei Abweichungen zum vorgelegten Bedarfs- und Entwicklungsplan ist darauf besonders einzugehen.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FEE3" w14:textId="77777777" w:rsidR="00D945E9" w:rsidRPr="00314F2E" w:rsidRDefault="00D945E9" w:rsidP="00D3326A">
            <w:pPr>
              <w:spacing w:before="10" w:after="1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14F2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A25A7" w14:textId="77777777" w:rsidR="00D945E9" w:rsidRPr="00314F2E" w:rsidRDefault="00D945E9" w:rsidP="00D3326A">
            <w:pPr>
              <w:spacing w:before="10" w:after="1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14F2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D945E9" w:rsidRPr="00314F2E" w14:paraId="34D484C6" w14:textId="77777777" w:rsidTr="00D3326A">
        <w:trPr>
          <w:gridAfter w:val="1"/>
          <w:wAfter w:w="215" w:type="dxa"/>
          <w:trHeight w:val="1430"/>
        </w:trPr>
        <w:tc>
          <w:tcPr>
            <w:tcW w:w="94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CEE1626" w14:textId="77777777" w:rsidR="00D945E9" w:rsidRPr="00314F2E" w:rsidRDefault="00D945E9" w:rsidP="00D3326A">
            <w:pPr>
              <w:spacing w:before="10" w:after="10"/>
              <w:rPr>
                <w:rFonts w:cs="Arial"/>
                <w:b/>
                <w:bCs/>
                <w:sz w:val="16"/>
                <w:szCs w:val="16"/>
              </w:rPr>
            </w:pPr>
            <w:r w:rsidRPr="00314F2E">
              <w:rPr>
                <w:rFonts w:cs="Arial"/>
                <w:b/>
                <w:bCs/>
                <w:sz w:val="16"/>
                <w:szCs w:val="16"/>
              </w:rPr>
              <w:t>Eingangsprüfung durch das zuständige Ministerium</w:t>
            </w:r>
          </w:p>
        </w:tc>
      </w:tr>
      <w:tr w:rsidR="00D945E9" w:rsidRPr="00314F2E" w14:paraId="258D8D89" w14:textId="77777777" w:rsidTr="00D3326A">
        <w:trPr>
          <w:gridAfter w:val="1"/>
          <w:wAfter w:w="215" w:type="dxa"/>
          <w:trHeight w:val="55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67905" w14:textId="77777777" w:rsidR="00D945E9" w:rsidRPr="00314F2E" w:rsidRDefault="00D945E9" w:rsidP="00D3326A">
            <w:pPr>
              <w:rPr>
                <w:rFonts w:cs="Arial"/>
                <w:sz w:val="16"/>
                <w:szCs w:val="16"/>
              </w:rPr>
            </w:pPr>
            <w:r w:rsidRPr="00314F2E">
              <w:rPr>
                <w:rFonts w:cs="Arial"/>
                <w:sz w:val="16"/>
                <w:szCs w:val="16"/>
              </w:rPr>
              <w:t xml:space="preserve">*) nicht bei Anträgen von kreisfreien Städten, kreisangehörigen Städten mit mehr als 50.000 Einwohnerinnen und Einwohnern </w:t>
            </w:r>
            <w:r w:rsidRPr="00314F2E">
              <w:rPr>
                <w:rFonts w:cs="Arial"/>
                <w:sz w:val="16"/>
                <w:szCs w:val="16"/>
              </w:rPr>
              <w:br/>
              <w:t xml:space="preserve">   (Sonderstatusstädten) und der Landkreise selbst</w:t>
            </w:r>
            <w:r w:rsidR="00554E51">
              <w:rPr>
                <w:rFonts w:cs="Arial"/>
                <w:sz w:val="16"/>
                <w:szCs w:val="16"/>
              </w:rPr>
              <w:t>.</w:t>
            </w:r>
          </w:p>
        </w:tc>
      </w:tr>
    </w:tbl>
    <w:p w14:paraId="427B76A5" w14:textId="77777777" w:rsidR="00A659E2" w:rsidRPr="00E50A51" w:rsidRDefault="00A659E2" w:rsidP="00E50A51">
      <w:pPr>
        <w:spacing w:after="200" w:line="276" w:lineRule="auto"/>
        <w:rPr>
          <w:sz w:val="12"/>
        </w:rPr>
      </w:pPr>
    </w:p>
    <w:sectPr w:rsidR="00A659E2" w:rsidRPr="00E50A51" w:rsidSect="003700E8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E9"/>
    <w:rsid w:val="00024CAF"/>
    <w:rsid w:val="003700E8"/>
    <w:rsid w:val="00522340"/>
    <w:rsid w:val="00554E51"/>
    <w:rsid w:val="005C4C21"/>
    <w:rsid w:val="00612F0A"/>
    <w:rsid w:val="008F2591"/>
    <w:rsid w:val="00A4420F"/>
    <w:rsid w:val="00A659E2"/>
    <w:rsid w:val="00D83ADE"/>
    <w:rsid w:val="00D945E9"/>
    <w:rsid w:val="00E5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91D6"/>
  <w15:docId w15:val="{E100D7B7-B393-403F-BA5F-A6882346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45E9"/>
    <w:pPr>
      <w:spacing w:after="0"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Krauß, Peter (HMdIS)</dc:creator>
  <cp:lastModifiedBy>Mulic, Amira (init)</cp:lastModifiedBy>
  <cp:revision>2</cp:revision>
  <cp:lastPrinted>2015-01-07T08:17:00Z</cp:lastPrinted>
  <dcterms:created xsi:type="dcterms:W3CDTF">2021-08-25T06:33:00Z</dcterms:created>
  <dcterms:modified xsi:type="dcterms:W3CDTF">2021-08-25T06:33:00Z</dcterms:modified>
</cp:coreProperties>
</file>